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9D" w:rsidRDefault="005B239D" w:rsidP="005B239D">
      <w:pPr>
        <w:widowControl/>
        <w:spacing w:line="600" w:lineRule="exact"/>
        <w:ind w:right="16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5B239D" w:rsidRDefault="005B239D" w:rsidP="005B239D">
      <w:pPr>
        <w:widowControl/>
        <w:spacing w:line="600" w:lineRule="exact"/>
        <w:ind w:right="16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食品安全国家标准跟踪评价任务表</w:t>
      </w:r>
    </w:p>
    <w:p w:rsidR="005B239D" w:rsidRDefault="005B239D" w:rsidP="005B239D">
      <w:pPr>
        <w:widowControl/>
        <w:spacing w:line="400" w:lineRule="exact"/>
        <w:ind w:right="159"/>
        <w:rPr>
          <w:rFonts w:eastAsia="仿宋"/>
          <w:kern w:val="0"/>
          <w:sz w:val="32"/>
          <w:szCs w:val="32"/>
        </w:rPr>
      </w:pP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620"/>
        <w:gridCol w:w="1824"/>
      </w:tblGrid>
      <w:tr w:rsidR="005B239D" w:rsidTr="00044871">
        <w:trPr>
          <w:trHeight w:val="82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涉及的标准目录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标准号</w:t>
            </w:r>
          </w:p>
        </w:tc>
      </w:tr>
      <w:tr w:rsidR="005B239D" w:rsidTr="00044871">
        <w:trPr>
          <w:trHeight w:val="68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食品安全国家标准</w:t>
            </w: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kern w:val="0"/>
                <w:sz w:val="24"/>
                <w:lang w:bidi="ar"/>
              </w:rPr>
              <w:t>食品</w:t>
            </w:r>
            <w:r>
              <w:rPr>
                <w:rFonts w:hint="eastAsia"/>
                <w:kern w:val="0"/>
                <w:sz w:val="24"/>
                <w:lang w:bidi="ar"/>
              </w:rPr>
              <w:t>中农药最大残留限量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GB 276</w:t>
            </w:r>
            <w:r>
              <w:rPr>
                <w:rFonts w:hint="eastAsia"/>
                <w:kern w:val="0"/>
                <w:sz w:val="24"/>
                <w:lang w:bidi="ar"/>
              </w:rPr>
              <w:t>3</w:t>
            </w:r>
            <w:r>
              <w:rPr>
                <w:kern w:val="0"/>
                <w:sz w:val="24"/>
                <w:lang w:bidi="ar"/>
              </w:rPr>
              <w:t>-202</w:t>
            </w:r>
            <w:r>
              <w:rPr>
                <w:rFonts w:hint="eastAsia"/>
                <w:kern w:val="0"/>
                <w:sz w:val="24"/>
                <w:lang w:bidi="ar"/>
              </w:rPr>
              <w:t>1</w:t>
            </w:r>
          </w:p>
        </w:tc>
      </w:tr>
      <w:tr w:rsidR="005B239D" w:rsidTr="00044871">
        <w:trPr>
          <w:trHeight w:hRule="exact" w:val="7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kern w:val="0"/>
                <w:sz w:val="24"/>
                <w:lang w:bidi="ar"/>
              </w:rPr>
              <w:t>食品安全国家标准</w:t>
            </w: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食品中污染物</w:t>
            </w:r>
            <w:r>
              <w:rPr>
                <w:kern w:val="0"/>
                <w:sz w:val="24"/>
                <w:lang w:bidi="ar"/>
              </w:rPr>
              <w:t>限量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lang w:bidi="ar"/>
              </w:rPr>
              <w:t>GB 2</w:t>
            </w:r>
            <w:r>
              <w:rPr>
                <w:rFonts w:hint="eastAsia"/>
                <w:kern w:val="0"/>
                <w:sz w:val="24"/>
                <w:lang w:bidi="ar"/>
              </w:rPr>
              <w:t>762</w:t>
            </w:r>
            <w:r>
              <w:rPr>
                <w:kern w:val="0"/>
                <w:sz w:val="24"/>
                <w:lang w:bidi="ar"/>
              </w:rPr>
              <w:t>-202</w:t>
            </w:r>
            <w:r>
              <w:rPr>
                <w:rFonts w:hint="eastAsia"/>
                <w:kern w:val="0"/>
                <w:sz w:val="24"/>
                <w:lang w:bidi="ar"/>
              </w:rPr>
              <w:t>2</w:t>
            </w:r>
          </w:p>
        </w:tc>
      </w:tr>
      <w:tr w:rsidR="005B239D" w:rsidTr="00044871">
        <w:trPr>
          <w:trHeight w:val="7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食品安全国家标准</w:t>
            </w: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kern w:val="0"/>
                <w:sz w:val="24"/>
                <w:lang w:bidi="ar"/>
              </w:rPr>
              <w:t>食品添加剂使用标准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GB 2760-2024</w:t>
            </w:r>
          </w:p>
        </w:tc>
      </w:tr>
      <w:tr w:rsidR="005B239D" w:rsidTr="00044871">
        <w:trPr>
          <w:trHeight w:val="59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lang w:bidi="ar"/>
              </w:rPr>
              <w:t>食品安全国家标准</w:t>
            </w: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乳制品良好生产</w:t>
            </w:r>
            <w:r>
              <w:rPr>
                <w:kern w:val="0"/>
                <w:sz w:val="24"/>
                <w:lang w:bidi="ar"/>
              </w:rPr>
              <w:t>规范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lang w:bidi="ar"/>
              </w:rPr>
              <w:t xml:space="preserve">GB </w:t>
            </w:r>
            <w:r>
              <w:rPr>
                <w:rFonts w:hint="eastAsia"/>
                <w:kern w:val="0"/>
                <w:sz w:val="24"/>
                <w:lang w:bidi="ar"/>
              </w:rPr>
              <w:t>12693</w:t>
            </w:r>
            <w:r>
              <w:rPr>
                <w:kern w:val="0"/>
                <w:sz w:val="24"/>
                <w:lang w:bidi="ar"/>
              </w:rPr>
              <w:t>-202</w:t>
            </w:r>
            <w:r>
              <w:rPr>
                <w:rFonts w:hint="eastAsia"/>
                <w:kern w:val="0"/>
                <w:sz w:val="24"/>
                <w:lang w:bidi="ar"/>
              </w:rPr>
              <w:t>3</w:t>
            </w:r>
          </w:p>
        </w:tc>
      </w:tr>
      <w:tr w:rsidR="005B239D" w:rsidTr="00044871">
        <w:trPr>
          <w:trHeight w:val="6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食品安全国家标准</w:t>
            </w: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调制肉制品生产卫生</w:t>
            </w:r>
            <w:r>
              <w:rPr>
                <w:kern w:val="0"/>
                <w:sz w:val="24"/>
                <w:lang w:bidi="ar"/>
              </w:rPr>
              <w:t>规范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 xml:space="preserve">GB </w:t>
            </w:r>
            <w:r>
              <w:rPr>
                <w:rFonts w:hint="eastAsia"/>
                <w:kern w:val="0"/>
                <w:sz w:val="24"/>
                <w:lang w:bidi="ar"/>
              </w:rPr>
              <w:t>31661</w:t>
            </w:r>
            <w:r>
              <w:rPr>
                <w:kern w:val="0"/>
                <w:sz w:val="24"/>
                <w:lang w:bidi="ar"/>
              </w:rPr>
              <w:t>-202</w:t>
            </w:r>
            <w:r>
              <w:rPr>
                <w:rFonts w:hint="eastAsia"/>
                <w:kern w:val="0"/>
                <w:sz w:val="24"/>
                <w:lang w:bidi="ar"/>
              </w:rPr>
              <w:t>5</w:t>
            </w:r>
          </w:p>
        </w:tc>
      </w:tr>
      <w:tr w:rsidR="005B239D" w:rsidTr="00044871">
        <w:trPr>
          <w:trHeight w:val="80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食品安全国家标准</w:t>
            </w: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kern w:val="0"/>
                <w:sz w:val="24"/>
                <w:lang w:bidi="ar"/>
              </w:rPr>
              <w:t>食用畜禽副产品加工卫生</w:t>
            </w:r>
            <w:r>
              <w:rPr>
                <w:kern w:val="0"/>
                <w:sz w:val="24"/>
                <w:lang w:bidi="ar"/>
              </w:rPr>
              <w:t>规范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39D" w:rsidRDefault="005B239D" w:rsidP="00044871">
            <w:pPr>
              <w:widowControl/>
              <w:spacing w:line="640" w:lineRule="exac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 xml:space="preserve">GB </w:t>
            </w:r>
            <w:r>
              <w:rPr>
                <w:rFonts w:hint="eastAsia"/>
                <w:kern w:val="0"/>
                <w:sz w:val="24"/>
                <w:lang w:bidi="ar"/>
              </w:rPr>
              <w:t>31616</w:t>
            </w:r>
            <w:r>
              <w:rPr>
                <w:kern w:val="0"/>
                <w:sz w:val="24"/>
                <w:lang w:bidi="ar"/>
              </w:rPr>
              <w:t>-202</w:t>
            </w:r>
            <w:r>
              <w:rPr>
                <w:rFonts w:hint="eastAsia"/>
                <w:kern w:val="0"/>
                <w:sz w:val="24"/>
                <w:lang w:bidi="ar"/>
              </w:rPr>
              <w:t>5</w:t>
            </w:r>
          </w:p>
        </w:tc>
      </w:tr>
    </w:tbl>
    <w:p w:rsidR="005B239D" w:rsidRDefault="005B239D" w:rsidP="005B239D">
      <w:pPr>
        <w:widowControl/>
        <w:spacing w:line="600" w:lineRule="exact"/>
        <w:ind w:right="160"/>
        <w:rPr>
          <w:rFonts w:eastAsia="仿宋"/>
          <w:kern w:val="0"/>
          <w:sz w:val="32"/>
          <w:szCs w:val="32"/>
        </w:rPr>
      </w:pPr>
    </w:p>
    <w:p w:rsidR="005B239D" w:rsidRDefault="005B239D" w:rsidP="005B239D">
      <w:pPr>
        <w:pStyle w:val="a0"/>
        <w:rPr>
          <w:rFonts w:eastAsia="仿宋"/>
          <w:kern w:val="0"/>
          <w:sz w:val="32"/>
          <w:szCs w:val="32"/>
        </w:rPr>
      </w:pPr>
    </w:p>
    <w:p w:rsidR="005B239D" w:rsidRDefault="005B239D" w:rsidP="005B239D">
      <w:pPr>
        <w:pStyle w:val="a0"/>
        <w:rPr>
          <w:rFonts w:eastAsia="仿宋"/>
          <w:kern w:val="0"/>
          <w:sz w:val="32"/>
          <w:szCs w:val="32"/>
        </w:rPr>
      </w:pPr>
    </w:p>
    <w:p w:rsidR="005B239D" w:rsidRDefault="005B239D" w:rsidP="005B239D">
      <w:pPr>
        <w:pStyle w:val="a0"/>
        <w:rPr>
          <w:rFonts w:eastAsia="仿宋"/>
          <w:kern w:val="0"/>
          <w:sz w:val="32"/>
          <w:szCs w:val="32"/>
        </w:rPr>
      </w:pPr>
    </w:p>
    <w:p w:rsidR="00AF7611" w:rsidRDefault="00AF7611">
      <w:bookmarkStart w:id="0" w:name="_GoBack"/>
      <w:bookmarkEnd w:id="0"/>
    </w:p>
    <w:sectPr w:rsidR="00AF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25" w:rsidRDefault="00674825" w:rsidP="005B239D">
      <w:r>
        <w:separator/>
      </w:r>
    </w:p>
  </w:endnote>
  <w:endnote w:type="continuationSeparator" w:id="0">
    <w:p w:rsidR="00674825" w:rsidRDefault="00674825" w:rsidP="005B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25" w:rsidRDefault="00674825" w:rsidP="005B239D">
      <w:r>
        <w:separator/>
      </w:r>
    </w:p>
  </w:footnote>
  <w:footnote w:type="continuationSeparator" w:id="0">
    <w:p w:rsidR="00674825" w:rsidRDefault="00674825" w:rsidP="005B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BD"/>
    <w:rsid w:val="005B239D"/>
    <w:rsid w:val="006726BD"/>
    <w:rsid w:val="00674825"/>
    <w:rsid w:val="00A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B2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B2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B23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2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B239D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qFormat/>
    <w:rsid w:val="005B239D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5B239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B2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B2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B23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2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B239D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qFormat/>
    <w:rsid w:val="005B239D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5B239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新疆卫生厅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2021-06-21T10:41:00Z</dcterms:created>
  <dcterms:modified xsi:type="dcterms:W3CDTF">2021-06-21T10:41:00Z</dcterms:modified>
</cp:coreProperties>
</file>