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E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0F23E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Calibri" w:hAnsi="Calibri" w:eastAsia="宋体" w:cs="Times New Roman"/>
          <w:sz w:val="28"/>
        </w:rPr>
      </w:pPr>
    </w:p>
    <w:tbl>
      <w:tblPr>
        <w:tblStyle w:val="2"/>
        <w:tblW w:w="1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</w:tblGrid>
      <w:tr w14:paraId="528D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93" w:type="dxa"/>
            <w:vAlign w:val="center"/>
          </w:tcPr>
          <w:p w14:paraId="0B5EE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项目编号</w:t>
            </w:r>
          </w:p>
        </w:tc>
      </w:tr>
      <w:tr w14:paraId="2076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893" w:type="dxa"/>
            <w:vAlign w:val="center"/>
          </w:tcPr>
          <w:p w14:paraId="0521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63A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Calibri" w:hAnsi="Calibri" w:eastAsia="宋体" w:cs="Times New Roman"/>
          <w:sz w:val="28"/>
        </w:rPr>
      </w:pPr>
    </w:p>
    <w:p w14:paraId="4DC1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rPr>
          <w:rFonts w:ascii="Calibri" w:hAnsi="Calibri" w:eastAsia="宋体" w:cs="Times New Roman"/>
          <w:sz w:val="28"/>
        </w:rPr>
      </w:pPr>
    </w:p>
    <w:p w14:paraId="63EF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年自治区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中药材定制药园建设</w:t>
      </w:r>
    </w:p>
    <w:p w14:paraId="7807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项目申请书</w:t>
      </w:r>
    </w:p>
    <w:bookmarkEnd w:id="0"/>
    <w:p w14:paraId="42E6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rPr>
          <w:rFonts w:ascii="Calibri" w:hAnsi="Calibri" w:eastAsia="宋体" w:cs="Times New Roman"/>
          <w:sz w:val="28"/>
        </w:rPr>
      </w:pPr>
    </w:p>
    <w:p w14:paraId="19AB6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594E2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35FFB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DA7E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</w:p>
    <w:p w14:paraId="4FE0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</w:t>
      </w:r>
    </w:p>
    <w:p w14:paraId="433F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申请单位（盖章）：</w:t>
      </w:r>
    </w:p>
    <w:p w14:paraId="4AF7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4463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</w:p>
    <w:p w14:paraId="5B2F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rPr>
          <w:rFonts w:hint="eastAsia" w:ascii="仿宋" w:hAnsi="仿宋" w:eastAsia="仿宋" w:cs="仿宋"/>
          <w:sz w:val="32"/>
          <w:szCs w:val="32"/>
        </w:rPr>
      </w:pPr>
    </w:p>
    <w:p w14:paraId="64D0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0669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0A61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05BC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二〇二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年</w:t>
      </w:r>
    </w:p>
    <w:p w14:paraId="62D9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rPr>
          <w:rFonts w:ascii="宋体" w:hAnsi="Calibri" w:eastAsia="宋体" w:cs="Times New Roman"/>
          <w:b/>
          <w:sz w:val="44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1FEC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Calibri" w:eastAsia="宋体" w:cs="Times New Roman"/>
          <w:b/>
          <w:sz w:val="44"/>
        </w:rPr>
      </w:pPr>
      <w:r>
        <w:rPr>
          <w:rFonts w:hint="eastAsia" w:ascii="宋体" w:hAnsi="Calibri" w:eastAsia="宋体" w:cs="Times New Roman"/>
          <w:b/>
          <w:sz w:val="44"/>
        </w:rPr>
        <w:t>填表说明</w:t>
      </w:r>
    </w:p>
    <w:p w14:paraId="13D64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黑体" w:hAnsi="Calibri" w:eastAsia="黑体" w:cs="Times New Roman"/>
          <w:b/>
          <w:sz w:val="44"/>
        </w:rPr>
      </w:pPr>
    </w:p>
    <w:p w14:paraId="7C8A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一、填报项目申请书前，请认真阅读《关于组织申报2026年自治区中药材定制药园建设项目的通知》的有关规定。申请项目必须符合资金的资助范围。申请书各项内容要实事求是，逐条认真填写，表达要明确、严谨。</w:t>
      </w:r>
    </w:p>
    <w:p w14:paraId="64934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二、申请书用A4纸打印，于左侧装订成册。各栏空格不够时，请自行加页或调整表格空格的宽度。申请书加盖单位公章一式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sz w:val="32"/>
          <w:szCs w:val="32"/>
        </w:rPr>
        <w:t>份。</w:t>
      </w:r>
    </w:p>
    <w:p w14:paraId="17E05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“项目编号”栏不填。</w:t>
      </w:r>
    </w:p>
    <w:p w14:paraId="485DA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申请单位和合作单位：须填写全称，并加盖公章。</w:t>
      </w:r>
    </w:p>
    <w:p w14:paraId="3BDD0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项目年限：1年。</w:t>
      </w:r>
    </w:p>
    <w:p w14:paraId="2FE0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项目申请单位名称、银行开户单位名称及单位财务用章名称三者必须一致。请填报人与单位财务部门核实并确认无误。单位名称前不要随意添加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市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名称。</w:t>
      </w:r>
    </w:p>
    <w:p w14:paraId="1D4C1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四、开户银行必须以以下格式填写：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银行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地州（市）分行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县（市）支行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理处（营业所等）。</w:t>
      </w:r>
    </w:p>
    <w:p w14:paraId="2801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如：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建设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银行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新疆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分行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乌鲁木齐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市支行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天山区 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理处（营业所等）</w:t>
      </w:r>
    </w:p>
    <w:p w14:paraId="5F2F3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黑体" w:hAnsi="Calibri" w:eastAsia="黑体" w:cs="Times New Roman"/>
          <w:b w:val="0"/>
          <w:bCs/>
          <w:sz w:val="44"/>
          <w:szCs w:val="44"/>
        </w:rPr>
      </w:pPr>
      <w:r>
        <w:rPr>
          <w:rFonts w:ascii="Calibri" w:hAnsi="Calibri" w:eastAsia="宋体" w:cs="Times New Roman"/>
          <w:sz w:val="24"/>
        </w:rPr>
        <w:br w:type="page"/>
      </w:r>
      <w:r>
        <w:rPr>
          <w:rFonts w:hint="eastAsia" w:ascii="黑体" w:hAnsi="Calibri" w:eastAsia="黑体" w:cs="Times New Roman"/>
          <w:b w:val="0"/>
          <w:bCs/>
          <w:sz w:val="44"/>
          <w:szCs w:val="44"/>
        </w:rPr>
        <w:t>项目信息表</w:t>
      </w:r>
    </w:p>
    <w:p w14:paraId="0C296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黑体" w:hAnsi="Calibri" w:eastAsia="黑体" w:cs="Times New Roman"/>
          <w:b/>
          <w:sz w:val="32"/>
          <w:szCs w:val="32"/>
        </w:rPr>
      </w:pPr>
    </w:p>
    <w:tbl>
      <w:tblPr>
        <w:tblStyle w:val="2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99"/>
        <w:gridCol w:w="258"/>
        <w:gridCol w:w="1002"/>
        <w:gridCol w:w="1095"/>
        <w:gridCol w:w="322"/>
        <w:gridCol w:w="329"/>
        <w:gridCol w:w="478"/>
        <w:gridCol w:w="723"/>
        <w:gridCol w:w="279"/>
        <w:gridCol w:w="127"/>
        <w:gridCol w:w="474"/>
        <w:gridCol w:w="1045"/>
        <w:gridCol w:w="100"/>
        <w:gridCol w:w="1631"/>
      </w:tblGrid>
      <w:tr w14:paraId="55C4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2" w:type="dxa"/>
            <w:vMerge w:val="restart"/>
            <w:vAlign w:val="center"/>
          </w:tcPr>
          <w:p w14:paraId="7236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申请</w:t>
            </w:r>
          </w:p>
          <w:p w14:paraId="6A8B0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</w:t>
            </w:r>
          </w:p>
        </w:tc>
        <w:tc>
          <w:tcPr>
            <w:tcW w:w="1559" w:type="dxa"/>
            <w:gridSpan w:val="3"/>
            <w:vAlign w:val="center"/>
          </w:tcPr>
          <w:p w14:paraId="4AF2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项目名称</w:t>
            </w:r>
          </w:p>
        </w:tc>
        <w:tc>
          <w:tcPr>
            <w:tcW w:w="6603" w:type="dxa"/>
            <w:gridSpan w:val="11"/>
            <w:vAlign w:val="center"/>
          </w:tcPr>
          <w:p w14:paraId="6C27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090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42A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3D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实施年限</w:t>
            </w:r>
          </w:p>
        </w:tc>
        <w:tc>
          <w:tcPr>
            <w:tcW w:w="6603" w:type="dxa"/>
            <w:gridSpan w:val="11"/>
            <w:vAlign w:val="center"/>
          </w:tcPr>
          <w:p w14:paraId="53F6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</w:tc>
      </w:tr>
      <w:tr w14:paraId="5ABF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2" w:type="dxa"/>
            <w:vMerge w:val="continue"/>
            <w:vAlign w:val="center"/>
          </w:tcPr>
          <w:p w14:paraId="08F4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D2F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项目资金</w:t>
            </w:r>
          </w:p>
        </w:tc>
        <w:tc>
          <w:tcPr>
            <w:tcW w:w="1417" w:type="dxa"/>
            <w:gridSpan w:val="2"/>
            <w:vAlign w:val="center"/>
          </w:tcPr>
          <w:p w14:paraId="6F0F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总投资</w:t>
            </w:r>
          </w:p>
        </w:tc>
        <w:tc>
          <w:tcPr>
            <w:tcW w:w="1809" w:type="dxa"/>
            <w:gridSpan w:val="4"/>
            <w:vAlign w:val="center"/>
          </w:tcPr>
          <w:p w14:paraId="7726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52EE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申请经费金额</w:t>
            </w:r>
          </w:p>
        </w:tc>
        <w:tc>
          <w:tcPr>
            <w:tcW w:w="1631" w:type="dxa"/>
            <w:vAlign w:val="center"/>
          </w:tcPr>
          <w:p w14:paraId="7B0E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176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2" w:type="dxa"/>
            <w:vMerge w:val="continue"/>
            <w:vAlign w:val="center"/>
          </w:tcPr>
          <w:p w14:paraId="7500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C7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类别</w:t>
            </w:r>
          </w:p>
        </w:tc>
        <w:tc>
          <w:tcPr>
            <w:tcW w:w="6603" w:type="dxa"/>
            <w:gridSpan w:val="11"/>
            <w:vAlign w:val="center"/>
          </w:tcPr>
          <w:p w14:paraId="4EF7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A.中药材生产      B.中药生产加工      C.其他</w:t>
            </w:r>
          </w:p>
        </w:tc>
      </w:tr>
      <w:tr w14:paraId="5698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2" w:type="dxa"/>
            <w:vMerge w:val="restart"/>
            <w:vAlign w:val="center"/>
          </w:tcPr>
          <w:p w14:paraId="4E08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</w:t>
            </w:r>
          </w:p>
          <w:p w14:paraId="5DB9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请</w:t>
            </w:r>
          </w:p>
          <w:p w14:paraId="5545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</w:t>
            </w:r>
          </w:p>
          <w:p w14:paraId="65FD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位</w:t>
            </w:r>
          </w:p>
        </w:tc>
        <w:tc>
          <w:tcPr>
            <w:tcW w:w="1559" w:type="dxa"/>
            <w:gridSpan w:val="3"/>
            <w:vAlign w:val="center"/>
          </w:tcPr>
          <w:p w14:paraId="3607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名称</w:t>
            </w:r>
          </w:p>
        </w:tc>
        <w:tc>
          <w:tcPr>
            <w:tcW w:w="6603" w:type="dxa"/>
            <w:gridSpan w:val="11"/>
            <w:vAlign w:val="center"/>
          </w:tcPr>
          <w:p w14:paraId="178F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EB1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82" w:type="dxa"/>
            <w:vMerge w:val="continue"/>
            <w:vAlign w:val="center"/>
          </w:tcPr>
          <w:p w14:paraId="41D2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5D6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地址</w:t>
            </w:r>
          </w:p>
        </w:tc>
        <w:tc>
          <w:tcPr>
            <w:tcW w:w="3827" w:type="dxa"/>
            <w:gridSpan w:val="8"/>
            <w:vAlign w:val="center"/>
          </w:tcPr>
          <w:p w14:paraId="74DD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7562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邮编</w:t>
            </w:r>
          </w:p>
        </w:tc>
        <w:tc>
          <w:tcPr>
            <w:tcW w:w="1731" w:type="dxa"/>
            <w:gridSpan w:val="2"/>
            <w:vAlign w:val="center"/>
          </w:tcPr>
          <w:p w14:paraId="7C25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184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82" w:type="dxa"/>
            <w:vMerge w:val="continue"/>
            <w:vAlign w:val="center"/>
          </w:tcPr>
          <w:p w14:paraId="3901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A0D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注册日期</w:t>
            </w:r>
          </w:p>
        </w:tc>
        <w:tc>
          <w:tcPr>
            <w:tcW w:w="6603" w:type="dxa"/>
            <w:gridSpan w:val="11"/>
            <w:vAlign w:val="center"/>
          </w:tcPr>
          <w:p w14:paraId="4DDB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C40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82" w:type="dxa"/>
            <w:vMerge w:val="continue"/>
            <w:vAlign w:val="center"/>
          </w:tcPr>
          <w:p w14:paraId="5CDE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F15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法人代表</w:t>
            </w:r>
          </w:p>
        </w:tc>
        <w:tc>
          <w:tcPr>
            <w:tcW w:w="3827" w:type="dxa"/>
            <w:gridSpan w:val="8"/>
            <w:vAlign w:val="center"/>
          </w:tcPr>
          <w:p w14:paraId="0BFF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76F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</w:t>
            </w:r>
          </w:p>
        </w:tc>
        <w:tc>
          <w:tcPr>
            <w:tcW w:w="1731" w:type="dxa"/>
            <w:gridSpan w:val="2"/>
            <w:vAlign w:val="center"/>
          </w:tcPr>
          <w:p w14:paraId="39CB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DA6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2" w:type="dxa"/>
            <w:vMerge w:val="continue"/>
            <w:vAlign w:val="center"/>
          </w:tcPr>
          <w:p w14:paraId="30D4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A33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性质</w:t>
            </w:r>
          </w:p>
        </w:tc>
        <w:tc>
          <w:tcPr>
            <w:tcW w:w="6603" w:type="dxa"/>
            <w:gridSpan w:val="11"/>
            <w:vAlign w:val="center"/>
          </w:tcPr>
          <w:p w14:paraId="1998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A.生产企业  B.商业企业  C.专业种养场  D.其它</w:t>
            </w:r>
          </w:p>
        </w:tc>
      </w:tr>
      <w:tr w14:paraId="3BE2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2" w:type="dxa"/>
            <w:vMerge w:val="continue"/>
            <w:vAlign w:val="center"/>
          </w:tcPr>
          <w:p w14:paraId="600B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566C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开户银行及帐号</w:t>
            </w:r>
          </w:p>
        </w:tc>
        <w:tc>
          <w:tcPr>
            <w:tcW w:w="2947" w:type="dxa"/>
            <w:gridSpan w:val="5"/>
            <w:vAlign w:val="center"/>
          </w:tcPr>
          <w:p w14:paraId="7616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所在地州市、县市区</w:t>
            </w:r>
          </w:p>
        </w:tc>
        <w:tc>
          <w:tcPr>
            <w:tcW w:w="3656" w:type="dxa"/>
            <w:gridSpan w:val="6"/>
            <w:vAlign w:val="center"/>
          </w:tcPr>
          <w:p w14:paraId="01BEE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AC3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82" w:type="dxa"/>
            <w:vMerge w:val="continue"/>
            <w:vAlign w:val="center"/>
          </w:tcPr>
          <w:p w14:paraId="26C2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049B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34BB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开户单位名称</w:t>
            </w:r>
          </w:p>
        </w:tc>
        <w:tc>
          <w:tcPr>
            <w:tcW w:w="4857" w:type="dxa"/>
            <w:gridSpan w:val="8"/>
            <w:vAlign w:val="center"/>
          </w:tcPr>
          <w:p w14:paraId="4E5F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 w14:paraId="5397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82" w:type="dxa"/>
            <w:vMerge w:val="continue"/>
            <w:vAlign w:val="center"/>
          </w:tcPr>
          <w:p w14:paraId="605F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6148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6D18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开户银行</w:t>
            </w:r>
          </w:p>
        </w:tc>
        <w:tc>
          <w:tcPr>
            <w:tcW w:w="4857" w:type="dxa"/>
            <w:gridSpan w:val="8"/>
            <w:vAlign w:val="center"/>
          </w:tcPr>
          <w:p w14:paraId="6BD10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244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82" w:type="dxa"/>
            <w:vMerge w:val="continue"/>
            <w:vAlign w:val="center"/>
          </w:tcPr>
          <w:p w14:paraId="4045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2B99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3655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银行帐号</w:t>
            </w:r>
          </w:p>
        </w:tc>
        <w:tc>
          <w:tcPr>
            <w:tcW w:w="4857" w:type="dxa"/>
            <w:gridSpan w:val="8"/>
            <w:vAlign w:val="center"/>
          </w:tcPr>
          <w:p w14:paraId="646D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4E2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82" w:type="dxa"/>
            <w:vMerge w:val="continue"/>
            <w:vAlign w:val="center"/>
          </w:tcPr>
          <w:p w14:paraId="7E3C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666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财务负责人</w:t>
            </w:r>
          </w:p>
        </w:tc>
        <w:tc>
          <w:tcPr>
            <w:tcW w:w="1746" w:type="dxa"/>
            <w:gridSpan w:val="3"/>
            <w:vAlign w:val="center"/>
          </w:tcPr>
          <w:p w14:paraId="185B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607" w:type="dxa"/>
            <w:gridSpan w:val="4"/>
            <w:vAlign w:val="center"/>
          </w:tcPr>
          <w:p w14:paraId="3E0C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41A5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</w:t>
            </w:r>
          </w:p>
        </w:tc>
        <w:tc>
          <w:tcPr>
            <w:tcW w:w="1631" w:type="dxa"/>
            <w:vAlign w:val="center"/>
          </w:tcPr>
          <w:p w14:paraId="23CB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D0E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1" w:type="dxa"/>
            <w:gridSpan w:val="2"/>
            <w:vMerge w:val="restart"/>
            <w:vAlign w:val="center"/>
          </w:tcPr>
          <w:p w14:paraId="5380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  目</w:t>
            </w:r>
          </w:p>
          <w:p w14:paraId="37E1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负责人</w:t>
            </w:r>
          </w:p>
        </w:tc>
        <w:tc>
          <w:tcPr>
            <w:tcW w:w="1260" w:type="dxa"/>
            <w:gridSpan w:val="2"/>
            <w:vAlign w:val="center"/>
          </w:tcPr>
          <w:p w14:paraId="5C91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095" w:type="dxa"/>
            <w:vAlign w:val="center"/>
          </w:tcPr>
          <w:p w14:paraId="106E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5F26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129" w:type="dxa"/>
            <w:gridSpan w:val="3"/>
            <w:vAlign w:val="center"/>
          </w:tcPr>
          <w:p w14:paraId="2A42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5EB4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职务／职称</w:t>
            </w:r>
          </w:p>
        </w:tc>
        <w:tc>
          <w:tcPr>
            <w:tcW w:w="1631" w:type="dxa"/>
            <w:vAlign w:val="center"/>
          </w:tcPr>
          <w:p w14:paraId="6E3F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77A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1" w:type="dxa"/>
            <w:gridSpan w:val="2"/>
            <w:vMerge w:val="continue"/>
            <w:vAlign w:val="center"/>
          </w:tcPr>
          <w:p w14:paraId="114E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90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095" w:type="dxa"/>
            <w:vAlign w:val="center"/>
          </w:tcPr>
          <w:p w14:paraId="77FA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150A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129" w:type="dxa"/>
            <w:gridSpan w:val="3"/>
            <w:vAlign w:val="center"/>
          </w:tcPr>
          <w:p w14:paraId="7330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2A38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职务／职称</w:t>
            </w:r>
          </w:p>
        </w:tc>
        <w:tc>
          <w:tcPr>
            <w:tcW w:w="1631" w:type="dxa"/>
            <w:vAlign w:val="center"/>
          </w:tcPr>
          <w:p w14:paraId="7DD5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4CB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  <w:jc w:val="center"/>
        </w:trPr>
        <w:tc>
          <w:tcPr>
            <w:tcW w:w="1339" w:type="dxa"/>
            <w:gridSpan w:val="3"/>
            <w:vAlign w:val="center"/>
          </w:tcPr>
          <w:p w14:paraId="3666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种植养殖基地简介（500字以内）</w:t>
            </w:r>
          </w:p>
        </w:tc>
        <w:tc>
          <w:tcPr>
            <w:tcW w:w="7605" w:type="dxa"/>
            <w:gridSpan w:val="12"/>
            <w:vAlign w:val="center"/>
          </w:tcPr>
          <w:p w14:paraId="17A0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45A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1339" w:type="dxa"/>
            <w:gridSpan w:val="3"/>
            <w:vAlign w:val="center"/>
          </w:tcPr>
          <w:p w14:paraId="16B0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种植养殖规模</w:t>
            </w:r>
          </w:p>
        </w:tc>
        <w:tc>
          <w:tcPr>
            <w:tcW w:w="7605" w:type="dxa"/>
            <w:gridSpan w:val="12"/>
            <w:vAlign w:val="top"/>
          </w:tcPr>
          <w:p w14:paraId="197E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占地面积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亩，种植面积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亩（养殖数量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头）</w:t>
            </w:r>
          </w:p>
          <w:p w14:paraId="1A97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□设立有种子、种苗的育种区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个，占地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亩</w:t>
            </w:r>
          </w:p>
          <w:p w14:paraId="60F9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□种植（养殖）示范区有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个，占地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亩</w:t>
            </w:r>
          </w:p>
          <w:p w14:paraId="4EA0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申报种植中药材：</w:t>
            </w:r>
          </w:p>
          <w:p w14:paraId="3106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品种名称：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，种植面积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亩（养殖数量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头），年产量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kg，产值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万元；</w:t>
            </w:r>
          </w:p>
          <w:p w14:paraId="54CE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……</w:t>
            </w:r>
          </w:p>
        </w:tc>
      </w:tr>
      <w:tr w14:paraId="2AF6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1339" w:type="dxa"/>
            <w:gridSpan w:val="3"/>
            <w:vAlign w:val="center"/>
          </w:tcPr>
          <w:p w14:paraId="4C8F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设备/设施</w:t>
            </w:r>
          </w:p>
        </w:tc>
        <w:tc>
          <w:tcPr>
            <w:tcW w:w="7605" w:type="dxa"/>
            <w:gridSpan w:val="12"/>
            <w:vAlign w:val="center"/>
          </w:tcPr>
          <w:p w14:paraId="45EB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□具备完备的种子设备/设施</w:t>
            </w:r>
          </w:p>
          <w:p w14:paraId="037E1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□具备完备的种子设备/设施</w:t>
            </w:r>
          </w:p>
          <w:p w14:paraId="39B6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□具备完备的其他农资设备/设施（具体包含：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  <w:p w14:paraId="283F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□具备完备的科技示范和培训体系（具体包含：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  <w:p w14:paraId="532D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□具有相关科研/推广机构专业指导（具体包含：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  <w:p w14:paraId="4726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□具有专门的技术人员提供种植技术保障</w:t>
            </w:r>
          </w:p>
        </w:tc>
      </w:tr>
      <w:tr w14:paraId="5EE2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339" w:type="dxa"/>
            <w:gridSpan w:val="3"/>
            <w:vAlign w:val="center"/>
          </w:tcPr>
          <w:p w14:paraId="27C3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带动增收</w:t>
            </w:r>
          </w:p>
        </w:tc>
        <w:tc>
          <w:tcPr>
            <w:tcW w:w="7605" w:type="dxa"/>
            <w:gridSpan w:val="12"/>
            <w:vAlign w:val="center"/>
          </w:tcPr>
          <w:p w14:paraId="791C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□贫困户土地流转，数量：</w:t>
            </w:r>
          </w:p>
          <w:p w14:paraId="53FC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□贫困户用工，数量：    ，其中建档立卡贫困户数：</w:t>
            </w:r>
          </w:p>
          <w:p w14:paraId="0997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□贫困户入股分红，持股比例：</w:t>
            </w:r>
          </w:p>
          <w:p w14:paraId="2AFBC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□其它方式：</w:t>
            </w:r>
          </w:p>
        </w:tc>
      </w:tr>
      <w:tr w14:paraId="2BDD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39" w:type="dxa"/>
            <w:gridSpan w:val="3"/>
            <w:vAlign w:val="center"/>
          </w:tcPr>
          <w:p w14:paraId="674C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种植养殖要求</w:t>
            </w:r>
          </w:p>
        </w:tc>
        <w:tc>
          <w:tcPr>
            <w:tcW w:w="7605" w:type="dxa"/>
            <w:gridSpan w:val="12"/>
            <w:vAlign w:val="center"/>
          </w:tcPr>
          <w:p w14:paraId="77BE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□绿色、有机、生态种植养殖：</w:t>
            </w:r>
          </w:p>
          <w:p w14:paraId="4741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□有与质量标准相应的检验设备设施</w:t>
            </w:r>
          </w:p>
          <w:p w14:paraId="7C42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□中药材质量可追溯系统：</w:t>
            </w:r>
          </w:p>
        </w:tc>
      </w:tr>
      <w:tr w14:paraId="7E3B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8944" w:type="dxa"/>
            <w:gridSpan w:val="15"/>
            <w:vAlign w:val="top"/>
          </w:tcPr>
          <w:p w14:paraId="7EF4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立项依据及项目内容摘要（主要包含种植养殖基地总投资，基地使用年限，种植养殖进展，预期目标等，限300字）</w:t>
            </w:r>
          </w:p>
        </w:tc>
      </w:tr>
    </w:tbl>
    <w:p w14:paraId="6B507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</w:rPr>
        <w:t>立项依据</w:t>
      </w:r>
    </w:p>
    <w:p w14:paraId="569D8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（国内外生产和研究的现状与趋势，项目立项意义）</w:t>
      </w:r>
    </w:p>
    <w:p w14:paraId="412780B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25EB399B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11D8F520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00B9529C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7B05BACB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6CD2FCE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3EEA76F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4F283902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7F8D7D1B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492A1A6D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4CA5D20A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3861746B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579D58CE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6A49CAB3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0815196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78229CBE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583EA144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447B6F30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622D679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73"/>
        <w:rPr>
          <w:rFonts w:ascii="宋体" w:hAnsi="宋体" w:eastAsia="宋体" w:cs="Times New Roman"/>
          <w:color w:val="333333"/>
          <w:sz w:val="28"/>
          <w:szCs w:val="28"/>
        </w:rPr>
      </w:pPr>
    </w:p>
    <w:p w14:paraId="5407120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宋体" w:hAnsi="宋体" w:eastAsia="宋体" w:cs="Times New Roman"/>
          <w:sz w:val="28"/>
        </w:rPr>
      </w:pPr>
    </w:p>
    <w:p w14:paraId="6C0B6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/>
          <w:sz w:val="32"/>
          <w:lang w:eastAsia="zh-CN"/>
        </w:rPr>
      </w:pPr>
    </w:p>
    <w:p w14:paraId="57C71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/>
          <w:sz w:val="32"/>
          <w:lang w:eastAsia="zh-CN"/>
        </w:rPr>
      </w:pPr>
    </w:p>
    <w:p w14:paraId="1C4E6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/>
          <w:sz w:val="32"/>
          <w:lang w:eastAsia="zh-CN"/>
        </w:rPr>
      </w:pPr>
    </w:p>
    <w:p w14:paraId="2E4AB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/>
          <w:sz w:val="32"/>
          <w:lang w:eastAsia="zh-CN"/>
        </w:rPr>
      </w:pPr>
    </w:p>
    <w:p w14:paraId="6EDE3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</w:rPr>
        <w:t>项目工作方案</w:t>
      </w:r>
    </w:p>
    <w:p w14:paraId="3BCE2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（项目研究目标、内容及考核指标）</w:t>
      </w:r>
    </w:p>
    <w:p w14:paraId="7C25AC2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（一）项目目标</w:t>
      </w:r>
    </w:p>
    <w:p w14:paraId="0124D0AE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48AC797A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16D0913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7A477C06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（二）项目主要工作内容（有合作单位注明分工）</w:t>
      </w:r>
    </w:p>
    <w:p w14:paraId="604F0C13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14CA03AE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58C29C53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69E58FD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（三）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eastAsia="zh-CN"/>
        </w:rPr>
        <w:t>拟解决关键问题</w:t>
      </w:r>
    </w:p>
    <w:p w14:paraId="1790058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600CA569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505A5B9C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3DA6DD9A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）考核指标</w:t>
      </w:r>
    </w:p>
    <w:p w14:paraId="2947210B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42AF66EA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5292B50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</w:p>
    <w:p w14:paraId="4606A14E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）年度工作计划</w:t>
      </w:r>
    </w:p>
    <w:p w14:paraId="79C7662B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243CA9B9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7E316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宋体" w:hAnsi="宋体" w:eastAsia="宋体" w:cs="Times New Roman"/>
          <w:b/>
          <w:sz w:val="32"/>
        </w:rPr>
      </w:pPr>
    </w:p>
    <w:p w14:paraId="64CA8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三、预期成果提供形式与社会经济效益分析</w:t>
      </w:r>
    </w:p>
    <w:p w14:paraId="5A51D8C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718ACB4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6E450D9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26E4F592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63B566F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3555B6B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1E60A25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5AC6A086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17C01E02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0ECF6BB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0968A3C2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75586E3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095D2099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07E83686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5A4325A9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ind w:firstLine="560" w:firstLineChars="200"/>
        <w:rPr>
          <w:rFonts w:ascii="宋体" w:hAnsi="宋体" w:eastAsia="宋体" w:cs="Times New Roman"/>
          <w:color w:val="333333"/>
          <w:sz w:val="28"/>
          <w:szCs w:val="28"/>
        </w:rPr>
      </w:pPr>
    </w:p>
    <w:p w14:paraId="3493A293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7798E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宋体" w:hAnsi="宋体" w:eastAsia="宋体" w:cs="Times New Roman"/>
          <w:b/>
          <w:sz w:val="32"/>
        </w:rPr>
      </w:pPr>
    </w:p>
    <w:p w14:paraId="6F87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四、工作基础与可行性分析</w:t>
      </w:r>
    </w:p>
    <w:p w14:paraId="6E3A11A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1DA6974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49D9059B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3C575F2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75F19EAF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55F2046B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7B41F3D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5C2E8FEC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58493BFC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088DB15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72E14216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631DB273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0EDBD38A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2DDF46AD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120" w:beforeLines="50" w:line="560" w:lineRule="exact"/>
        <w:rPr>
          <w:rFonts w:ascii="宋体" w:hAnsi="宋体" w:eastAsia="宋体" w:cs="Times New Roman"/>
          <w:color w:val="333333"/>
          <w:sz w:val="28"/>
          <w:szCs w:val="28"/>
        </w:rPr>
      </w:pPr>
    </w:p>
    <w:p w14:paraId="19D5D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20" w:beforeLines="50" w:after="120" w:afterLines="50" w:line="560" w:lineRule="exact"/>
        <w:rPr>
          <w:rFonts w:hint="eastAsia" w:ascii="黑体" w:hAnsi="黑体" w:eastAsia="黑体" w:cs="黑体"/>
          <w:b w:val="0"/>
          <w:bCs/>
          <w:sz w:val="32"/>
          <w:lang w:eastAsia="zh-CN"/>
        </w:rPr>
      </w:pPr>
    </w:p>
    <w:p w14:paraId="64AF6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20" w:beforeLines="50" w:after="120" w:afterLines="50" w:line="560" w:lineRule="exact"/>
        <w:rPr>
          <w:rFonts w:hint="eastAsia" w:ascii="黑体" w:hAnsi="黑体" w:eastAsia="黑体" w:cs="黑体"/>
          <w:b w:val="0"/>
          <w:bCs/>
          <w:sz w:val="32"/>
          <w:lang w:eastAsia="zh-CN"/>
        </w:rPr>
      </w:pPr>
    </w:p>
    <w:p w14:paraId="3C936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20" w:beforeLines="50" w:after="120" w:afterLines="50" w:line="560" w:lineRule="exact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</w:rPr>
        <w:t>申报主体声明</w:t>
      </w: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74D3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8948" w:type="dxa"/>
            <w:vAlign w:val="top"/>
          </w:tcPr>
          <w:p w14:paraId="18A9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本次申报内容及所有资料均真实、来源合法、未侵犯他人的权益，所提交电子文件及打印文件内容完全一致。如有不实之处，我们将承担由此导致的一切后果。</w:t>
            </w:r>
          </w:p>
          <w:p w14:paraId="6DD7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  <w:p w14:paraId="57AF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申报主体（盖章）：               法人签字：</w:t>
            </w:r>
          </w:p>
          <w:p w14:paraId="50FB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宋体" w:eastAsia="宋体" w:cs="Times New Roman"/>
                <w:b/>
                <w:sz w:val="32"/>
              </w:rPr>
            </w:pPr>
          </w:p>
        </w:tc>
      </w:tr>
    </w:tbl>
    <w:p w14:paraId="53BDF3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项目经费预算表</w:t>
      </w:r>
    </w:p>
    <w:p w14:paraId="2A6FB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</w:rPr>
      </w:pP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209"/>
        <w:gridCol w:w="1926"/>
        <w:gridCol w:w="4049"/>
      </w:tblGrid>
      <w:tr w14:paraId="54A4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restart"/>
            <w:vAlign w:val="center"/>
          </w:tcPr>
          <w:p w14:paraId="7FFC8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  <w:t>经费支出预算</w:t>
            </w:r>
          </w:p>
        </w:tc>
        <w:tc>
          <w:tcPr>
            <w:tcW w:w="2209" w:type="dxa"/>
            <w:vAlign w:val="center"/>
          </w:tcPr>
          <w:p w14:paraId="7AFEF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  <w:t>科目</w:t>
            </w:r>
          </w:p>
        </w:tc>
        <w:tc>
          <w:tcPr>
            <w:tcW w:w="1926" w:type="dxa"/>
            <w:vAlign w:val="center"/>
          </w:tcPr>
          <w:p w14:paraId="6FB4F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  <w:t>金额（万元）</w:t>
            </w:r>
          </w:p>
        </w:tc>
        <w:tc>
          <w:tcPr>
            <w:tcW w:w="4049" w:type="dxa"/>
            <w:vAlign w:val="center"/>
          </w:tcPr>
          <w:p w14:paraId="13D6A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  <w:t>支出根据理由</w:t>
            </w:r>
          </w:p>
        </w:tc>
      </w:tr>
      <w:tr w14:paraId="04A1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2B95F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2E6B3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26" w:type="dxa"/>
            <w:vAlign w:val="center"/>
          </w:tcPr>
          <w:p w14:paraId="76D20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0B495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7DD5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51038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11CF8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26" w:type="dxa"/>
            <w:vAlign w:val="center"/>
          </w:tcPr>
          <w:p w14:paraId="300C8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1247A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3B16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5E40E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3273A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26" w:type="dxa"/>
            <w:vAlign w:val="center"/>
          </w:tcPr>
          <w:p w14:paraId="31A94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519D4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14C9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01496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30A33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26" w:type="dxa"/>
            <w:vAlign w:val="center"/>
          </w:tcPr>
          <w:p w14:paraId="4CB81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21D13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2DA8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31358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506FF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26" w:type="dxa"/>
            <w:vAlign w:val="center"/>
          </w:tcPr>
          <w:p w14:paraId="13AB6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1E17D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45B6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50E6B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610A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26" w:type="dxa"/>
            <w:vAlign w:val="center"/>
          </w:tcPr>
          <w:p w14:paraId="4C825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26806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0F77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74C06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76A17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26" w:type="dxa"/>
            <w:vAlign w:val="center"/>
          </w:tcPr>
          <w:p w14:paraId="3C283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24EDA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3C8B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2D35D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2EAFA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26" w:type="dxa"/>
            <w:vAlign w:val="center"/>
          </w:tcPr>
          <w:p w14:paraId="081DF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2E2FF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5CB7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5EE7A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7C5D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26" w:type="dxa"/>
            <w:vAlign w:val="center"/>
          </w:tcPr>
          <w:p w14:paraId="205DB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55DA7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6B90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restart"/>
            <w:vAlign w:val="center"/>
          </w:tcPr>
          <w:p w14:paraId="76E48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  <w:t>经费来源预算</w:t>
            </w:r>
          </w:p>
        </w:tc>
        <w:tc>
          <w:tcPr>
            <w:tcW w:w="2209" w:type="dxa"/>
            <w:vAlign w:val="center"/>
          </w:tcPr>
          <w:p w14:paraId="773DF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  <w:t>来源</w:t>
            </w:r>
          </w:p>
        </w:tc>
        <w:tc>
          <w:tcPr>
            <w:tcW w:w="1926" w:type="dxa"/>
            <w:vAlign w:val="center"/>
          </w:tcPr>
          <w:p w14:paraId="136F6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  <w:t>金额（万元）</w:t>
            </w:r>
          </w:p>
        </w:tc>
        <w:tc>
          <w:tcPr>
            <w:tcW w:w="4049" w:type="dxa"/>
            <w:vAlign w:val="center"/>
          </w:tcPr>
          <w:p w14:paraId="6A267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vertAlign w:val="baseline"/>
                <w:lang w:eastAsia="zh-CN"/>
              </w:rPr>
              <w:t>具体用途</w:t>
            </w:r>
          </w:p>
        </w:tc>
      </w:tr>
      <w:tr w14:paraId="6F0C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686CE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71F1D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单位自筹</w:t>
            </w:r>
          </w:p>
        </w:tc>
        <w:tc>
          <w:tcPr>
            <w:tcW w:w="1926" w:type="dxa"/>
            <w:vAlign w:val="center"/>
          </w:tcPr>
          <w:p w14:paraId="0DEED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21BFD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6600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1BE69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1EFD8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地方配套</w:t>
            </w:r>
          </w:p>
        </w:tc>
        <w:tc>
          <w:tcPr>
            <w:tcW w:w="1926" w:type="dxa"/>
            <w:vAlign w:val="center"/>
          </w:tcPr>
          <w:p w14:paraId="22A0E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40ABC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25DE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30FFE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42302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银行贷款</w:t>
            </w:r>
          </w:p>
        </w:tc>
        <w:tc>
          <w:tcPr>
            <w:tcW w:w="1926" w:type="dxa"/>
            <w:vAlign w:val="center"/>
          </w:tcPr>
          <w:p w14:paraId="3B776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2E4ED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07FB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761F1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479CA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申请财政支持</w:t>
            </w:r>
          </w:p>
        </w:tc>
        <w:tc>
          <w:tcPr>
            <w:tcW w:w="1926" w:type="dxa"/>
            <w:vAlign w:val="center"/>
          </w:tcPr>
          <w:p w14:paraId="4ECE2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7D828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717F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4B4EE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08194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其他</w:t>
            </w:r>
          </w:p>
        </w:tc>
        <w:tc>
          <w:tcPr>
            <w:tcW w:w="1926" w:type="dxa"/>
            <w:vAlign w:val="center"/>
          </w:tcPr>
          <w:p w14:paraId="13ADB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63A11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 w14:paraId="64BD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Merge w:val="continue"/>
            <w:vAlign w:val="center"/>
          </w:tcPr>
          <w:p w14:paraId="5DFE7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209" w:type="dxa"/>
            <w:vAlign w:val="center"/>
          </w:tcPr>
          <w:p w14:paraId="3CB6B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合计</w:t>
            </w:r>
          </w:p>
        </w:tc>
        <w:tc>
          <w:tcPr>
            <w:tcW w:w="1926" w:type="dxa"/>
            <w:vAlign w:val="center"/>
          </w:tcPr>
          <w:p w14:paraId="491B5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049" w:type="dxa"/>
            <w:vAlign w:val="center"/>
          </w:tcPr>
          <w:p w14:paraId="71634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</w:pPr>
          </w:p>
        </w:tc>
      </w:tr>
    </w:tbl>
    <w:p w14:paraId="1DD4C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</w:rPr>
      </w:pPr>
    </w:p>
    <w:p w14:paraId="458D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Times New Roman"/>
          <w:b/>
          <w:sz w:val="32"/>
        </w:rPr>
      </w:pPr>
    </w:p>
    <w:p w14:paraId="7DC5D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Times New Roman"/>
          <w:b/>
          <w:sz w:val="32"/>
        </w:rPr>
      </w:pPr>
    </w:p>
    <w:p w14:paraId="1C3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Times New Roman"/>
          <w:b/>
          <w:sz w:val="32"/>
        </w:rPr>
      </w:pPr>
      <w:r>
        <w:rPr>
          <w:rFonts w:hint="eastAsia" w:ascii="宋体" w:hAnsi="宋体" w:eastAsia="宋体" w:cs="Times New Roman"/>
          <w:b/>
          <w:sz w:val="32"/>
        </w:rPr>
        <w:br w:type="page"/>
      </w:r>
    </w:p>
    <w:p w14:paraId="0FDE0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</w:rPr>
        <w:t>、主管部门审查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推荐</w:t>
      </w:r>
      <w:r>
        <w:rPr>
          <w:rFonts w:hint="eastAsia" w:ascii="黑体" w:hAnsi="黑体" w:eastAsia="黑体" w:cs="黑体"/>
          <w:b w:val="0"/>
          <w:bCs/>
          <w:sz w:val="32"/>
        </w:rPr>
        <w:t>意见</w:t>
      </w:r>
    </w:p>
    <w:tbl>
      <w:tblPr>
        <w:tblStyle w:val="2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6268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1" w:type="dxa"/>
            <w:vAlign w:val="top"/>
          </w:tcPr>
          <w:p w14:paraId="33B8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主管部门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推荐意见：</w:t>
            </w:r>
          </w:p>
          <w:p w14:paraId="6D13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71B5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442F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2329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6E10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2952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12F6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45734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0B8F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6FE2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22A5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6D74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0774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3AABE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  <w:p w14:paraId="0909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主管部门（盖章）：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</w:p>
          <w:p w14:paraId="0813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4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198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4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ED1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4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8F0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  <w:p w14:paraId="293B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宋体" w:cs="Times New Roman"/>
              </w:rPr>
            </w:pPr>
          </w:p>
        </w:tc>
      </w:tr>
    </w:tbl>
    <w:p w14:paraId="61073C8F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F7905"/>
    <w:multiLevelType w:val="singleLevel"/>
    <w:tmpl w:val="0BCF790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93E7D"/>
    <w:rsid w:val="2D79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2026-02-28T07:51:00Z</dcterms:created>
  <dc:creator>达能</dc:creator>
  <cp:lastModifiedBy>达能</cp:lastModifiedBy>
  <dcterms:modified xsi:type="dcterms:W3CDTF">2026-02-28T07:57:03Z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559EB892CBA449B4BDC512EE99AE8801_11</vt:lpwstr>
  </property>
  <property fmtid="{D5CDD505-2E9C-101B-9397-08002B2CF9AE}" pid="4" name="KSOTemplateDocerSaveRecord">
    <vt:lpwstr>eyJoZGlkIjoiMDljYzUzMWQ4OWI0YzBkYjYzMDRhZTY5ZjZkYmFmYTgiLCJ1c2VySWQiOiIyNzcwODE3NjUifQ==</vt:lpwstr>
  </property>
</Properties>
</file>