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B0" w:rsidRDefault="003744B0" w:rsidP="003744B0">
      <w:pPr>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rsidR="003744B0" w:rsidRDefault="003744B0" w:rsidP="003744B0">
      <w:pPr>
        <w:spacing w:line="560" w:lineRule="exact"/>
        <w:rPr>
          <w:rFonts w:ascii="黑体" w:eastAsia="黑体" w:hAnsi="黑体" w:cs="黑体" w:hint="eastAsia"/>
          <w:sz w:val="32"/>
          <w:szCs w:val="32"/>
        </w:rPr>
      </w:pPr>
    </w:p>
    <w:p w:rsidR="003744B0" w:rsidRDefault="003744B0" w:rsidP="003744B0">
      <w:pPr>
        <w:spacing w:line="560" w:lineRule="exact"/>
        <w:jc w:val="center"/>
        <w:rPr>
          <w:rFonts w:ascii="Nimbus Roman No9 L" w:eastAsia="方正小标宋简体" w:hAnsi="Nimbus Roman No9 L" w:cs="方正小标宋简体" w:hint="eastAsia"/>
          <w:b/>
          <w:bCs/>
          <w:sz w:val="44"/>
          <w:szCs w:val="44"/>
        </w:rPr>
      </w:pPr>
      <w:r>
        <w:rPr>
          <w:rFonts w:ascii="Nimbus Roman No9 L" w:eastAsia="方正小标宋简体" w:hAnsi="Nimbus Roman No9 L" w:cs="方正小标宋简体" w:hint="eastAsia"/>
          <w:sz w:val="44"/>
          <w:szCs w:val="44"/>
        </w:rPr>
        <w:t>自治区药品临床综合评价项目诚信承诺书</w:t>
      </w:r>
    </w:p>
    <w:p w:rsidR="003744B0" w:rsidRDefault="003744B0" w:rsidP="003744B0">
      <w:pPr>
        <w:spacing w:line="560" w:lineRule="exact"/>
        <w:rPr>
          <w:rFonts w:ascii="Nimbus Roman No9 L" w:hAnsi="Nimbus Roman No9 L" w:hint="eastAsia"/>
        </w:rPr>
      </w:pPr>
    </w:p>
    <w:p w:rsidR="003744B0" w:rsidRDefault="003744B0" w:rsidP="003744B0">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本人作为申报</w:t>
      </w:r>
      <w:r>
        <w:rPr>
          <w:rFonts w:ascii="Nimbus Roman No9 L" w:eastAsia="仿宋_GB2312" w:hAnsi="Nimbus Roman No9 L" w:cs="仿宋_GB2312"/>
          <w:sz w:val="32"/>
          <w:szCs w:val="32"/>
          <w:lang w:val="en"/>
        </w:rPr>
        <w:t>2025</w:t>
      </w:r>
      <w:r>
        <w:rPr>
          <w:rFonts w:ascii="Nimbus Roman No9 L" w:eastAsia="仿宋_GB2312" w:hAnsi="Nimbus Roman No9 L" w:cs="仿宋_GB2312" w:hint="eastAsia"/>
          <w:sz w:val="32"/>
          <w:szCs w:val="32"/>
        </w:rPr>
        <w:t>年度自治区药品临床综合评价项目</w:t>
      </w:r>
      <w:r>
        <w:rPr>
          <w:rFonts w:ascii="Nimbus Roman No9 L" w:eastAsia="仿宋_GB2312" w:hAnsi="Nimbus Roman No9 L" w:cs="仿宋_GB2312" w:hint="eastAsia"/>
          <w:sz w:val="32"/>
          <w:szCs w:val="32"/>
        </w:rPr>
        <w:t>(xxxx)</w:t>
      </w:r>
      <w:r>
        <w:rPr>
          <w:rFonts w:ascii="Nimbus Roman No9 L" w:eastAsia="仿宋_GB2312" w:hAnsi="Nimbus Roman No9 L" w:cs="仿宋_GB2312" w:hint="eastAsia"/>
          <w:sz w:val="32"/>
          <w:szCs w:val="32"/>
        </w:rPr>
        <w:t>的负责人，在充分知晓并接受项目管理有关规定的前提下，对以下事项郑重承诺</w:t>
      </w:r>
      <w:r>
        <w:rPr>
          <w:rFonts w:ascii="Nimbus Roman No9 L" w:eastAsia="仿宋_GB2312" w:hAnsi="Nimbus Roman No9 L" w:cs="仿宋_GB2312" w:hint="eastAsia"/>
          <w:sz w:val="32"/>
          <w:szCs w:val="32"/>
        </w:rPr>
        <w:t>:</w:t>
      </w:r>
    </w:p>
    <w:p w:rsidR="003744B0" w:rsidRDefault="003744B0" w:rsidP="003744B0">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一、本人保证项目申报材料的真实性和合法性；本申请项目无违反法律及有关规定的内容；项目组成员身份均真实有效；上述内容符合自治区卫生健康委药品综合评价项目管理相关规定。若填报失实或违反规定，本人将承担相关责任。</w:t>
      </w:r>
    </w:p>
    <w:p w:rsidR="003744B0" w:rsidRDefault="003744B0" w:rsidP="003744B0">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二、如该项目立项，本人将严格履行项目负责人职责，主动承担项目责任，严格遵守项目管理有关规定，严格落实项目经费管理办法及项目经费预算，做到专款专用。切实保证研究工作时间，认真开展研究，按时报送有关材料，确保项目顺利完成。如有违反财务纪律或因个人因素造成项目无法顺利实施完成等情况，本人愿接受自治区卫生健康委及相关行政主管部门依据国家和自治区有关法律法规作出的科技活动违规行为处理，并记入科研失信名单。</w:t>
      </w:r>
      <w:r>
        <w:rPr>
          <w:rFonts w:ascii="Nimbus Roman No9 L" w:eastAsia="仿宋_GB2312" w:hAnsi="Nimbus Roman No9 L" w:cs="仿宋_GB2312" w:hint="eastAsia"/>
          <w:sz w:val="32"/>
          <w:szCs w:val="32"/>
        </w:rPr>
        <w:t xml:space="preserve">  </w:t>
      </w:r>
    </w:p>
    <w:p w:rsidR="003744B0" w:rsidRDefault="003744B0" w:rsidP="003744B0">
      <w:pPr>
        <w:spacing w:line="560" w:lineRule="exact"/>
        <w:ind w:firstLineChars="200" w:firstLine="640"/>
        <w:rPr>
          <w:rFonts w:ascii="Nimbus Roman No9 L" w:eastAsia="仿宋_GB2312" w:hAnsi="Nimbus Roman No9 L" w:cs="仿宋_GB2312" w:hint="eastAsia"/>
          <w:sz w:val="32"/>
          <w:szCs w:val="32"/>
        </w:rPr>
      </w:pPr>
    </w:p>
    <w:p w:rsidR="003744B0" w:rsidRDefault="003744B0" w:rsidP="003744B0">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项目负责人（亲笔签字按手印）</w:t>
      </w:r>
      <w:r>
        <w:rPr>
          <w:rFonts w:ascii="Nimbus Roman No9 L" w:eastAsia="仿宋_GB2312" w:hAnsi="Nimbus Roman No9 L" w:cs="仿宋_GB2312" w:hint="eastAsia"/>
          <w:sz w:val="32"/>
          <w:szCs w:val="32"/>
        </w:rPr>
        <w:t>:</w:t>
      </w:r>
    </w:p>
    <w:p w:rsidR="003744B0" w:rsidRDefault="003744B0" w:rsidP="003744B0">
      <w:pPr>
        <w:spacing w:line="560" w:lineRule="exact"/>
        <w:rPr>
          <w:rFonts w:hint="eastAsia"/>
        </w:rPr>
        <w:sectPr w:rsidR="003744B0">
          <w:headerReference w:type="default" r:id="rId7"/>
          <w:footerReference w:type="default" r:id="rId8"/>
          <w:pgSz w:w="11906" w:h="16838"/>
          <w:pgMar w:top="2098" w:right="1587" w:bottom="1984" w:left="1587" w:header="851" w:footer="992" w:gutter="0"/>
          <w:pgNumType w:fmt="numberInDash"/>
          <w:cols w:space="720"/>
          <w:docGrid w:type="lines" w:linePitch="312"/>
        </w:sectPr>
      </w:pP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年</w:t>
      </w: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月</w:t>
      </w: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日</w:t>
      </w:r>
    </w:p>
    <w:p w:rsidR="00961EF5" w:rsidRDefault="00961EF5" w:rsidP="003744B0">
      <w:bookmarkStart w:id="0" w:name="_GoBack"/>
      <w:bookmarkEnd w:id="0"/>
    </w:p>
    <w:sectPr w:rsidR="00961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B0" w:rsidRDefault="003744B0" w:rsidP="003744B0">
      <w:r>
        <w:separator/>
      </w:r>
    </w:p>
  </w:endnote>
  <w:endnote w:type="continuationSeparator" w:id="0">
    <w:p w:rsidR="003744B0" w:rsidRDefault="003744B0" w:rsidP="0037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B0" w:rsidRDefault="003744B0">
    <w:pPr>
      <w:pStyle w:val="a4"/>
    </w:pPr>
    <w:r>
      <w:rPr>
        <w:noProof/>
      </w:rPr>
      <mc:AlternateContent>
        <mc:Choice Requires="wps">
          <w:drawing>
            <wp:anchor distT="0" distB="0" distL="114300" distR="114300" simplePos="0" relativeHeight="251659264" behindDoc="0" locked="0" layoutInCell="1" allowOverlap="1" wp14:anchorId="0C1B652A" wp14:editId="1204A672">
              <wp:simplePos x="0" y="0"/>
              <wp:positionH relativeFrom="margin">
                <wp:align>center</wp:align>
              </wp:positionH>
              <wp:positionV relativeFrom="paragraph">
                <wp:posOffset>0</wp:posOffset>
              </wp:positionV>
              <wp:extent cx="330200"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744B0" w:rsidRDefault="003744B0">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3744B0">
                            <w:rPr>
                              <w:rFonts w:ascii="Times New Roman" w:hAnsi="Times New Roman"/>
                              <w:noProof/>
                              <w:sz w:val="24"/>
                            </w:rPr>
                            <w:t>2</w:t>
                          </w:r>
                          <w:r>
                            <w:rPr>
                              <w:rFonts w:ascii="Times New Roman" w:hAnsi="Times New Roman" w:cs="Times New Roman"/>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6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" filled="f" stroked="f">
              <v:textbox style="mso-fit-shape-to-text:t" inset="0,0,0,0">
                <w:txbxContent>
                  <w:p w:rsidR="003744B0" w:rsidRDefault="003744B0">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3744B0">
                      <w:rPr>
                        <w:rFonts w:ascii="Times New Roman" w:hAnsi="Times New Roman"/>
                        <w:noProof/>
                        <w:sz w:val="24"/>
                      </w:rPr>
                      <w:t>2</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B0" w:rsidRDefault="003744B0" w:rsidP="003744B0">
      <w:r>
        <w:separator/>
      </w:r>
    </w:p>
  </w:footnote>
  <w:footnote w:type="continuationSeparator" w:id="0">
    <w:p w:rsidR="003744B0" w:rsidRDefault="003744B0" w:rsidP="0037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B0" w:rsidRDefault="003744B0">
    <w:pPr>
      <w:pStyle w:val="a3"/>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EC"/>
    <w:rsid w:val="000B55EC"/>
    <w:rsid w:val="003744B0"/>
    <w:rsid w:val="0096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744B0"/>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3744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744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44B0"/>
    <w:rPr>
      <w:sz w:val="18"/>
      <w:szCs w:val="18"/>
    </w:rPr>
  </w:style>
  <w:style w:type="paragraph" w:styleId="a4">
    <w:name w:val="footer"/>
    <w:basedOn w:val="a"/>
    <w:link w:val="Char0"/>
    <w:unhideWhenUsed/>
    <w:qFormat/>
    <w:rsid w:val="003744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44B0"/>
    <w:rPr>
      <w:sz w:val="18"/>
      <w:szCs w:val="18"/>
    </w:rPr>
  </w:style>
  <w:style w:type="character" w:customStyle="1" w:styleId="3Char">
    <w:name w:val="标题 3 Char"/>
    <w:basedOn w:val="a0"/>
    <w:link w:val="3"/>
    <w:uiPriority w:val="9"/>
    <w:semiHidden/>
    <w:rsid w:val="003744B0"/>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744B0"/>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3744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744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44B0"/>
    <w:rPr>
      <w:sz w:val="18"/>
      <w:szCs w:val="18"/>
    </w:rPr>
  </w:style>
  <w:style w:type="paragraph" w:styleId="a4">
    <w:name w:val="footer"/>
    <w:basedOn w:val="a"/>
    <w:link w:val="Char0"/>
    <w:unhideWhenUsed/>
    <w:qFormat/>
    <w:rsid w:val="003744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44B0"/>
    <w:rPr>
      <w:sz w:val="18"/>
      <w:szCs w:val="18"/>
    </w:rPr>
  </w:style>
  <w:style w:type="character" w:customStyle="1" w:styleId="3Char">
    <w:name w:val="标题 3 Char"/>
    <w:basedOn w:val="a0"/>
    <w:link w:val="3"/>
    <w:uiPriority w:val="9"/>
    <w:semiHidden/>
    <w:rsid w:val="003744B0"/>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236</Characters>
  <Application>Microsoft Office Word</Application>
  <DocSecurity>0</DocSecurity>
  <Lines>21</Lines>
  <Paragraphs>13</Paragraphs>
  <ScaleCrop>false</ScaleCrop>
  <Company>Microsoft</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cp:revision>
  <dcterms:created xsi:type="dcterms:W3CDTF">2025-04-17T08:09:00Z</dcterms:created>
  <dcterms:modified xsi:type="dcterms:W3CDTF">2025-04-17T08:09:00Z</dcterms:modified>
</cp:coreProperties>
</file>